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74" w:rsidRPr="00470D17" w:rsidRDefault="00D11174" w:rsidP="00D11174">
      <w:pPr>
        <w:pStyle w:val="NoSpacing"/>
        <w:jc w:val="center"/>
        <w:rPr>
          <w:rFonts w:eastAsia="Times New Roman" w:cstheme="minorHAnsi"/>
          <w:b/>
          <w:noProof/>
          <w:color w:val="584D4D"/>
          <w:sz w:val="24"/>
          <w:szCs w:val="24"/>
          <w:u w:val="single"/>
        </w:rPr>
      </w:pPr>
      <w:r>
        <w:rPr>
          <w:rFonts w:eastAsia="Times New Roman" w:cstheme="minorHAnsi"/>
          <w:b/>
          <w:noProof/>
          <w:color w:val="584D4D"/>
          <w:sz w:val="24"/>
          <w:szCs w:val="24"/>
          <w:u w:val="single"/>
        </w:rPr>
        <w:t>Biography</w:t>
      </w:r>
    </w:p>
    <w:p w:rsidR="00D11174" w:rsidRPr="00470D17" w:rsidRDefault="00D11174" w:rsidP="00D11174">
      <w:pPr>
        <w:pStyle w:val="NoSpacing"/>
        <w:jc w:val="center"/>
        <w:rPr>
          <w:rFonts w:cstheme="minorHAnsi"/>
          <w:color w:val="584D4D"/>
          <w:sz w:val="24"/>
          <w:szCs w:val="24"/>
        </w:rPr>
      </w:pPr>
    </w:p>
    <w:p w:rsidR="00D11174" w:rsidRPr="00470D17" w:rsidRDefault="00D11174" w:rsidP="00D11174">
      <w:pPr>
        <w:spacing w:after="0" w:line="315" w:lineRule="atLeast"/>
        <w:rPr>
          <w:rFonts w:eastAsia="Times New Roman" w:cstheme="minorHAnsi"/>
          <w:color w:val="584D4D"/>
        </w:rPr>
      </w:pPr>
      <w:r w:rsidRPr="00470D17">
        <w:rPr>
          <w:rFonts w:eastAsia="Times New Roman" w:cstheme="minorHAnsi"/>
          <w:b/>
          <w:bCs/>
          <w:color w:val="584D4D"/>
          <w:sz w:val="28"/>
          <w:szCs w:val="28"/>
        </w:rPr>
        <w:t xml:space="preserve">Sandra </w:t>
      </w:r>
      <w:proofErr w:type="spellStart"/>
      <w:r w:rsidRPr="00470D17">
        <w:rPr>
          <w:rFonts w:eastAsia="Times New Roman" w:cstheme="minorHAnsi"/>
          <w:b/>
          <w:bCs/>
          <w:color w:val="584D4D"/>
          <w:sz w:val="28"/>
          <w:szCs w:val="28"/>
        </w:rPr>
        <w:t>Faulstich</w:t>
      </w:r>
      <w:proofErr w:type="spellEnd"/>
      <w:r w:rsidRPr="00470D17">
        <w:rPr>
          <w:rFonts w:eastAsia="Times New Roman" w:cstheme="minorHAnsi"/>
          <w:b/>
          <w:bCs/>
          <w:color w:val="584D4D"/>
          <w:sz w:val="28"/>
          <w:szCs w:val="28"/>
        </w:rPr>
        <w:t xml:space="preserve"> Harris</w:t>
      </w:r>
      <w:r w:rsidRPr="00470D17">
        <w:rPr>
          <w:rFonts w:eastAsia="Times New Roman" w:cstheme="minorHAnsi"/>
          <w:b/>
          <w:bCs/>
          <w:noProof/>
          <w:color w:val="584D4D"/>
          <w:sz w:val="20"/>
          <w:szCs w:val="20"/>
        </w:rPr>
        <w:drawing>
          <wp:inline distT="0" distB="0" distL="0" distR="0">
            <wp:extent cx="6000750" cy="9525"/>
            <wp:effectExtent l="19050" t="0" r="0" b="0"/>
            <wp:docPr id="1" name="Picture 1" descr="http://www.karenkitchel.com/site/resume_files/shape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enkitchel.com/site/resume_files/shapeimage_1.jpg"/>
                    <pic:cNvPicPr>
                      <a:picLocks noChangeAspect="1" noChangeArrowheads="1"/>
                    </pic:cNvPicPr>
                  </pic:nvPicPr>
                  <pic:blipFill>
                    <a:blip r:embed="rId4"/>
                    <a:srcRect/>
                    <a:stretch>
                      <a:fillRect/>
                    </a:stretch>
                  </pic:blipFill>
                  <pic:spPr bwMode="auto">
                    <a:xfrm>
                      <a:off x="0" y="0"/>
                      <a:ext cx="5943600" cy="9434"/>
                    </a:xfrm>
                    <a:prstGeom prst="rect">
                      <a:avLst/>
                    </a:prstGeom>
                    <a:noFill/>
                    <a:ln w="9525">
                      <a:noFill/>
                      <a:miter lim="800000"/>
                      <a:headEnd/>
                      <a:tailEnd/>
                    </a:ln>
                  </pic:spPr>
                </pic:pic>
              </a:graphicData>
            </a:graphic>
          </wp:inline>
        </w:drawing>
      </w:r>
    </w:p>
    <w:p w:rsidR="00D11174" w:rsidRPr="00470D17" w:rsidRDefault="00D11174" w:rsidP="00D11174">
      <w:pPr>
        <w:spacing w:after="0" w:line="315" w:lineRule="atLeast"/>
        <w:rPr>
          <w:rFonts w:cstheme="minorHAnsi"/>
          <w:color w:val="584D4D"/>
        </w:rPr>
      </w:pPr>
      <w:r w:rsidRPr="00470D17">
        <w:rPr>
          <w:rFonts w:eastAsia="Times New Roman" w:cstheme="minorHAnsi"/>
          <w:color w:val="584D4D"/>
          <w:sz w:val="20"/>
          <w:szCs w:val="20"/>
        </w:rPr>
        <w:t xml:space="preserve"> </w:t>
      </w:r>
    </w:p>
    <w:p w:rsidR="00D11174" w:rsidRPr="00470D17" w:rsidRDefault="00D11174" w:rsidP="00D11174">
      <w:pPr>
        <w:spacing w:after="0" w:line="315" w:lineRule="atLeast"/>
        <w:rPr>
          <w:rFonts w:eastAsia="Times New Roman" w:cstheme="minorHAnsi"/>
          <w:color w:val="584D4D"/>
          <w:sz w:val="20"/>
          <w:szCs w:val="20"/>
        </w:rPr>
      </w:pPr>
      <w:r w:rsidRPr="00470D17">
        <w:rPr>
          <w:rFonts w:eastAsia="Times New Roman" w:cstheme="minorHAnsi"/>
          <w:color w:val="584D4D"/>
          <w:sz w:val="20"/>
          <w:szCs w:val="20"/>
        </w:rPr>
        <w:t xml:space="preserve">Sandra </w:t>
      </w:r>
      <w:proofErr w:type="spellStart"/>
      <w:r w:rsidRPr="00470D17">
        <w:rPr>
          <w:rFonts w:eastAsia="Times New Roman" w:cstheme="minorHAnsi"/>
          <w:color w:val="584D4D"/>
          <w:sz w:val="20"/>
          <w:szCs w:val="20"/>
        </w:rPr>
        <w:t>Faulstich</w:t>
      </w:r>
      <w:proofErr w:type="spellEnd"/>
      <w:r w:rsidRPr="00470D17">
        <w:rPr>
          <w:rFonts w:eastAsia="Times New Roman" w:cstheme="minorHAnsi"/>
          <w:color w:val="584D4D"/>
          <w:sz w:val="20"/>
          <w:szCs w:val="20"/>
        </w:rPr>
        <w:t xml:space="preserve"> Harris has been recording the beauty of those around her n</w:t>
      </w:r>
      <w:r w:rsidR="00DA0518">
        <w:rPr>
          <w:rFonts w:eastAsia="Times New Roman" w:cstheme="minorHAnsi"/>
          <w:color w:val="584D4D"/>
          <w:sz w:val="20"/>
          <w:szCs w:val="20"/>
        </w:rPr>
        <w:t>early all her life.  Born and raised in a</w:t>
      </w:r>
      <w:r w:rsidRPr="00470D17">
        <w:rPr>
          <w:rFonts w:eastAsia="Times New Roman" w:cstheme="minorHAnsi"/>
          <w:color w:val="584D4D"/>
          <w:sz w:val="20"/>
          <w:szCs w:val="20"/>
        </w:rPr>
        <w:t xml:space="preserve"> sm</w:t>
      </w:r>
      <w:r w:rsidR="00DA0518">
        <w:rPr>
          <w:rFonts w:eastAsia="Times New Roman" w:cstheme="minorHAnsi"/>
          <w:color w:val="584D4D"/>
          <w:sz w:val="20"/>
          <w:szCs w:val="20"/>
        </w:rPr>
        <w:t>all farming community in Iowa</w:t>
      </w:r>
      <w:r w:rsidRPr="00470D17">
        <w:rPr>
          <w:rFonts w:eastAsia="Times New Roman" w:cstheme="minorHAnsi"/>
          <w:color w:val="584D4D"/>
          <w:sz w:val="20"/>
          <w:szCs w:val="20"/>
        </w:rPr>
        <w:t>, her rural roots are apparent in the sense of honesty, compassion and intimacy that illuminates her portraiture.  Her desire to paint was kindled early, and after a</w:t>
      </w:r>
      <w:r w:rsidR="007A7DC1">
        <w:rPr>
          <w:rFonts w:eastAsia="Times New Roman" w:cstheme="minorHAnsi"/>
          <w:color w:val="584D4D"/>
          <w:sz w:val="20"/>
          <w:szCs w:val="20"/>
        </w:rPr>
        <w:t>n artist aunt introduced her to</w:t>
      </w:r>
      <w:r w:rsidR="007930BF">
        <w:rPr>
          <w:rFonts w:eastAsia="Times New Roman" w:cstheme="minorHAnsi"/>
          <w:color w:val="584D4D"/>
          <w:sz w:val="20"/>
          <w:szCs w:val="20"/>
        </w:rPr>
        <w:t xml:space="preserve"> </w:t>
      </w:r>
      <w:r w:rsidR="007A7DC1">
        <w:rPr>
          <w:rFonts w:eastAsia="Times New Roman" w:cstheme="minorHAnsi"/>
          <w:color w:val="584D4D"/>
          <w:sz w:val="20"/>
          <w:szCs w:val="20"/>
        </w:rPr>
        <w:t>a</w:t>
      </w:r>
      <w:r w:rsidR="007930BF">
        <w:rPr>
          <w:rFonts w:eastAsia="Times New Roman" w:cstheme="minorHAnsi"/>
          <w:color w:val="584D4D"/>
          <w:sz w:val="20"/>
          <w:szCs w:val="20"/>
        </w:rPr>
        <w:t xml:space="preserve"> book of Caravaggio's work</w:t>
      </w:r>
      <w:r w:rsidR="007A7DC1">
        <w:rPr>
          <w:rFonts w:eastAsia="Times New Roman" w:cstheme="minorHAnsi"/>
          <w:color w:val="584D4D"/>
          <w:sz w:val="20"/>
          <w:szCs w:val="20"/>
        </w:rPr>
        <w:t xml:space="preserve"> and oil paints</w:t>
      </w:r>
      <w:r w:rsidR="007930BF">
        <w:rPr>
          <w:rFonts w:eastAsia="Times New Roman" w:cstheme="minorHAnsi"/>
          <w:color w:val="584D4D"/>
          <w:sz w:val="20"/>
          <w:szCs w:val="20"/>
        </w:rPr>
        <w:t xml:space="preserve"> at age 11</w:t>
      </w:r>
      <w:r w:rsidRPr="00470D17">
        <w:rPr>
          <w:rFonts w:eastAsia="Times New Roman" w:cstheme="minorHAnsi"/>
          <w:color w:val="584D4D"/>
          <w:sz w:val="20"/>
          <w:szCs w:val="20"/>
        </w:rPr>
        <w:t>, Sandra was painting commissioned portraits by the tender age of 14. Sandra's dramatic use of light has become a trademark of her work, sensitively drawing the viewer into the heart and soul of the subject.</w:t>
      </w:r>
    </w:p>
    <w:p w:rsidR="00D11174" w:rsidRPr="00470D17" w:rsidRDefault="00D11174" w:rsidP="00D11174">
      <w:pPr>
        <w:spacing w:after="0" w:line="315" w:lineRule="atLeast"/>
        <w:rPr>
          <w:rFonts w:eastAsia="Times New Roman" w:cstheme="minorHAnsi"/>
          <w:color w:val="584D4D"/>
          <w:sz w:val="20"/>
          <w:szCs w:val="20"/>
        </w:rPr>
      </w:pPr>
    </w:p>
    <w:p w:rsidR="00D11174" w:rsidRPr="00470D17" w:rsidRDefault="007A375E" w:rsidP="00D11174">
      <w:pPr>
        <w:spacing w:after="0" w:line="315" w:lineRule="atLeast"/>
        <w:rPr>
          <w:rFonts w:eastAsia="Times New Roman" w:cstheme="minorHAnsi"/>
          <w:color w:val="584D4D"/>
          <w:sz w:val="20"/>
          <w:szCs w:val="20"/>
        </w:rPr>
      </w:pPr>
      <w:r>
        <w:rPr>
          <w:rFonts w:eastAsia="Times New Roman" w:cstheme="minorHAnsi"/>
          <w:color w:val="584D4D"/>
          <w:sz w:val="20"/>
          <w:szCs w:val="20"/>
        </w:rPr>
        <w:t xml:space="preserve">She made the </w:t>
      </w:r>
      <w:r w:rsidR="00D11174" w:rsidRPr="00470D17">
        <w:rPr>
          <w:rFonts w:eastAsia="Times New Roman" w:cstheme="minorHAnsi"/>
          <w:color w:val="584D4D"/>
          <w:sz w:val="20"/>
          <w:szCs w:val="20"/>
        </w:rPr>
        <w:t>Colorado</w:t>
      </w:r>
      <w:r>
        <w:rPr>
          <w:rFonts w:eastAsia="Times New Roman" w:cstheme="minorHAnsi"/>
          <w:color w:val="584D4D"/>
          <w:sz w:val="20"/>
          <w:szCs w:val="20"/>
        </w:rPr>
        <w:t xml:space="preserve"> mountains</w:t>
      </w:r>
      <w:r w:rsidR="00D11174" w:rsidRPr="00470D17">
        <w:rPr>
          <w:rFonts w:eastAsia="Times New Roman" w:cstheme="minorHAnsi"/>
          <w:color w:val="584D4D"/>
          <w:sz w:val="20"/>
          <w:szCs w:val="20"/>
        </w:rPr>
        <w:t xml:space="preserve"> her home in 1975 with her husband Shane, where they lived many years raising their two sons.  Sandra's maternal lineage of Cherokee ancestry sparked an early interest in Nati</w:t>
      </w:r>
      <w:r w:rsidR="00D11174">
        <w:rPr>
          <w:rFonts w:eastAsia="Times New Roman" w:cstheme="minorHAnsi"/>
          <w:color w:val="584D4D"/>
          <w:sz w:val="20"/>
          <w:szCs w:val="20"/>
        </w:rPr>
        <w:t>ve American subjects, and multiple</w:t>
      </w:r>
      <w:r w:rsidR="00D11174" w:rsidRPr="00470D17">
        <w:rPr>
          <w:rFonts w:eastAsia="Times New Roman" w:cstheme="minorHAnsi"/>
          <w:color w:val="584D4D"/>
          <w:sz w:val="20"/>
          <w:szCs w:val="20"/>
        </w:rPr>
        <w:t xml:space="preserve"> visits to the Crow Indian Reservation in Montana provided additional research for her sensitive portrayals of the Crow women and children.  In 2002, Sandra and her family followed their hearts to Montana</w:t>
      </w:r>
      <w:r w:rsidR="00D11174">
        <w:rPr>
          <w:rFonts w:eastAsia="Times New Roman" w:cstheme="minorHAnsi"/>
          <w:color w:val="584D4D"/>
          <w:sz w:val="20"/>
          <w:szCs w:val="20"/>
        </w:rPr>
        <w:t>,</w:t>
      </w:r>
      <w:r w:rsidR="00D11174" w:rsidRPr="00470D17">
        <w:rPr>
          <w:rFonts w:eastAsia="Times New Roman" w:cstheme="minorHAnsi"/>
          <w:color w:val="584D4D"/>
          <w:sz w:val="20"/>
          <w:szCs w:val="20"/>
        </w:rPr>
        <w:t xml:space="preserve"> where they now live among their friends and family in Crow country.</w:t>
      </w:r>
    </w:p>
    <w:p w:rsidR="00D11174" w:rsidRPr="00470D17" w:rsidRDefault="00D11174" w:rsidP="00D11174">
      <w:pPr>
        <w:spacing w:after="0" w:line="315" w:lineRule="atLeast"/>
        <w:rPr>
          <w:rFonts w:eastAsia="Times New Roman" w:cstheme="minorHAnsi"/>
          <w:color w:val="584D4D"/>
          <w:sz w:val="20"/>
          <w:szCs w:val="20"/>
        </w:rPr>
      </w:pPr>
    </w:p>
    <w:p w:rsidR="00D11174" w:rsidRPr="00470D17" w:rsidRDefault="00D11174" w:rsidP="00D11174">
      <w:pPr>
        <w:spacing w:after="0" w:line="315" w:lineRule="atLeast"/>
        <w:rPr>
          <w:rFonts w:eastAsia="Times New Roman" w:cstheme="minorHAnsi"/>
          <w:color w:val="584D4D"/>
          <w:sz w:val="20"/>
          <w:szCs w:val="20"/>
        </w:rPr>
      </w:pPr>
      <w:r w:rsidRPr="00470D17">
        <w:rPr>
          <w:rFonts w:eastAsia="Times New Roman" w:cstheme="minorHAnsi"/>
          <w:color w:val="584D4D"/>
          <w:sz w:val="20"/>
          <w:szCs w:val="20"/>
        </w:rPr>
        <w:t>Although she re</w:t>
      </w:r>
      <w:r>
        <w:rPr>
          <w:rFonts w:eastAsia="Times New Roman" w:cstheme="minorHAnsi"/>
          <w:color w:val="584D4D"/>
          <w:sz w:val="20"/>
          <w:szCs w:val="20"/>
        </w:rPr>
        <w:t>ceived no formal art training, Sandra</w:t>
      </w:r>
      <w:r w:rsidRPr="00470D17">
        <w:rPr>
          <w:rFonts w:eastAsia="Times New Roman" w:cstheme="minorHAnsi"/>
          <w:color w:val="584D4D"/>
          <w:sz w:val="20"/>
          <w:szCs w:val="20"/>
        </w:rPr>
        <w:t xml:space="preserve"> had the opportunity to study </w:t>
      </w:r>
      <w:r>
        <w:rPr>
          <w:rFonts w:eastAsia="Times New Roman" w:cstheme="minorHAnsi"/>
          <w:color w:val="584D4D"/>
          <w:sz w:val="20"/>
          <w:szCs w:val="20"/>
        </w:rPr>
        <w:t xml:space="preserve">with several renowned artists </w:t>
      </w:r>
      <w:r w:rsidRPr="00470D17">
        <w:rPr>
          <w:rFonts w:eastAsia="Times New Roman" w:cstheme="minorHAnsi"/>
          <w:color w:val="584D4D"/>
          <w:sz w:val="20"/>
          <w:szCs w:val="20"/>
        </w:rPr>
        <w:t>at the Cowboy Artists Museum in K</w:t>
      </w:r>
      <w:r>
        <w:rPr>
          <w:rFonts w:eastAsia="Times New Roman" w:cstheme="minorHAnsi"/>
          <w:color w:val="584D4D"/>
          <w:sz w:val="20"/>
          <w:szCs w:val="20"/>
        </w:rPr>
        <w:t xml:space="preserve">errville, Texas;  </w:t>
      </w:r>
      <w:proofErr w:type="spellStart"/>
      <w:r w:rsidRPr="00470D17">
        <w:rPr>
          <w:rFonts w:eastAsia="Times New Roman" w:cstheme="minorHAnsi"/>
          <w:color w:val="584D4D"/>
          <w:sz w:val="20"/>
          <w:szCs w:val="20"/>
        </w:rPr>
        <w:t>Fechi</w:t>
      </w:r>
      <w:r w:rsidR="00D2298F">
        <w:rPr>
          <w:rFonts w:eastAsia="Times New Roman" w:cstheme="minorHAnsi"/>
          <w:color w:val="584D4D"/>
          <w:sz w:val="20"/>
          <w:szCs w:val="20"/>
        </w:rPr>
        <w:t>n</w:t>
      </w:r>
      <w:proofErr w:type="spellEnd"/>
      <w:r w:rsidR="00D2298F">
        <w:rPr>
          <w:rFonts w:eastAsia="Times New Roman" w:cstheme="minorHAnsi"/>
          <w:color w:val="584D4D"/>
          <w:sz w:val="20"/>
          <w:szCs w:val="20"/>
        </w:rPr>
        <w:t xml:space="preserve"> Institute, Taos, New Mexico; and </w:t>
      </w:r>
      <w:r w:rsidRPr="00470D17">
        <w:rPr>
          <w:rFonts w:eastAsia="Times New Roman" w:cstheme="minorHAnsi"/>
          <w:color w:val="584D4D"/>
          <w:sz w:val="20"/>
          <w:szCs w:val="20"/>
        </w:rPr>
        <w:t>Scottsdale Artist</w:t>
      </w:r>
      <w:r w:rsidR="00D2298F">
        <w:rPr>
          <w:rFonts w:eastAsia="Times New Roman" w:cstheme="minorHAnsi"/>
          <w:color w:val="584D4D"/>
          <w:sz w:val="20"/>
          <w:szCs w:val="20"/>
        </w:rPr>
        <w:t>s School, Scottsdale, Arizona; among others.</w:t>
      </w:r>
      <w:r>
        <w:rPr>
          <w:rFonts w:eastAsia="Times New Roman" w:cstheme="minorHAnsi"/>
          <w:color w:val="584D4D"/>
          <w:sz w:val="20"/>
          <w:szCs w:val="20"/>
        </w:rPr>
        <w:t xml:space="preserve">  Instructors included </w:t>
      </w:r>
      <w:r w:rsidRPr="00470D17">
        <w:rPr>
          <w:rFonts w:eastAsia="Times New Roman" w:cstheme="minorHAnsi"/>
          <w:color w:val="584D4D"/>
          <w:sz w:val="20"/>
          <w:szCs w:val="20"/>
        </w:rPr>
        <w:t xml:space="preserve">Howard </w:t>
      </w:r>
      <w:proofErr w:type="spellStart"/>
      <w:r w:rsidRPr="00470D17">
        <w:rPr>
          <w:rFonts w:eastAsia="Times New Roman" w:cstheme="minorHAnsi"/>
          <w:color w:val="584D4D"/>
          <w:sz w:val="20"/>
          <w:szCs w:val="20"/>
        </w:rPr>
        <w:t>Terpning</w:t>
      </w:r>
      <w:proofErr w:type="spellEnd"/>
      <w:r w:rsidRPr="00470D17">
        <w:rPr>
          <w:rFonts w:eastAsia="Times New Roman" w:cstheme="minorHAnsi"/>
          <w:color w:val="584D4D"/>
          <w:sz w:val="20"/>
          <w:szCs w:val="20"/>
        </w:rPr>
        <w:t xml:space="preserve">, Bettina Steinke, Daniel </w:t>
      </w:r>
      <w:proofErr w:type="spellStart"/>
      <w:r w:rsidRPr="00470D17">
        <w:rPr>
          <w:rFonts w:eastAsia="Times New Roman" w:cstheme="minorHAnsi"/>
          <w:color w:val="584D4D"/>
          <w:sz w:val="20"/>
          <w:szCs w:val="20"/>
        </w:rPr>
        <w:t>Gerhartz</w:t>
      </w:r>
      <w:proofErr w:type="spellEnd"/>
      <w:r w:rsidRPr="00470D17">
        <w:rPr>
          <w:rFonts w:eastAsia="Times New Roman" w:cstheme="minorHAnsi"/>
          <w:color w:val="584D4D"/>
          <w:sz w:val="20"/>
          <w:szCs w:val="20"/>
        </w:rPr>
        <w:t xml:space="preserve">, </w:t>
      </w:r>
      <w:r>
        <w:rPr>
          <w:rFonts w:eastAsia="Times New Roman" w:cstheme="minorHAnsi"/>
          <w:color w:val="584D4D"/>
          <w:sz w:val="20"/>
          <w:szCs w:val="20"/>
        </w:rPr>
        <w:t xml:space="preserve">Rose </w:t>
      </w:r>
      <w:proofErr w:type="spellStart"/>
      <w:r>
        <w:rPr>
          <w:rFonts w:eastAsia="Times New Roman" w:cstheme="minorHAnsi"/>
          <w:color w:val="584D4D"/>
          <w:sz w:val="20"/>
          <w:szCs w:val="20"/>
        </w:rPr>
        <w:t>Frantzen</w:t>
      </w:r>
      <w:proofErr w:type="spellEnd"/>
      <w:r>
        <w:rPr>
          <w:rFonts w:eastAsia="Times New Roman" w:cstheme="minorHAnsi"/>
          <w:color w:val="584D4D"/>
          <w:sz w:val="20"/>
          <w:szCs w:val="20"/>
        </w:rPr>
        <w:t xml:space="preserve">, </w:t>
      </w:r>
      <w:r w:rsidRPr="00470D17">
        <w:rPr>
          <w:rFonts w:eastAsia="Times New Roman" w:cstheme="minorHAnsi"/>
          <w:color w:val="584D4D"/>
          <w:sz w:val="20"/>
          <w:szCs w:val="20"/>
        </w:rPr>
        <w:t xml:space="preserve">David </w:t>
      </w:r>
      <w:proofErr w:type="spellStart"/>
      <w:r w:rsidRPr="00470D17">
        <w:rPr>
          <w:rFonts w:eastAsia="Times New Roman" w:cstheme="minorHAnsi"/>
          <w:color w:val="584D4D"/>
          <w:sz w:val="20"/>
          <w:szCs w:val="20"/>
        </w:rPr>
        <w:t>Leff</w:t>
      </w:r>
      <w:r>
        <w:rPr>
          <w:rFonts w:eastAsia="Times New Roman" w:cstheme="minorHAnsi"/>
          <w:color w:val="584D4D"/>
          <w:sz w:val="20"/>
          <w:szCs w:val="20"/>
        </w:rPr>
        <w:t>el</w:t>
      </w:r>
      <w:proofErr w:type="spellEnd"/>
      <w:r>
        <w:rPr>
          <w:rFonts w:eastAsia="Times New Roman" w:cstheme="minorHAnsi"/>
          <w:color w:val="584D4D"/>
          <w:sz w:val="20"/>
          <w:szCs w:val="20"/>
        </w:rPr>
        <w:t xml:space="preserve">, Sherrie McGraw, Gregg </w:t>
      </w:r>
      <w:proofErr w:type="spellStart"/>
      <w:r>
        <w:rPr>
          <w:rFonts w:eastAsia="Times New Roman" w:cstheme="minorHAnsi"/>
          <w:color w:val="584D4D"/>
          <w:sz w:val="20"/>
          <w:szCs w:val="20"/>
        </w:rPr>
        <w:t>Kruetz</w:t>
      </w:r>
      <w:proofErr w:type="spellEnd"/>
      <w:r>
        <w:rPr>
          <w:rFonts w:eastAsia="Times New Roman" w:cstheme="minorHAnsi"/>
          <w:color w:val="584D4D"/>
          <w:sz w:val="20"/>
          <w:szCs w:val="20"/>
        </w:rPr>
        <w:t xml:space="preserve">, Phil Starke, </w:t>
      </w:r>
      <w:r w:rsidRPr="00470D17">
        <w:rPr>
          <w:rFonts w:eastAsia="Times New Roman" w:cstheme="minorHAnsi"/>
          <w:color w:val="584D4D"/>
          <w:sz w:val="20"/>
          <w:szCs w:val="20"/>
        </w:rPr>
        <w:t xml:space="preserve">Bob </w:t>
      </w:r>
      <w:proofErr w:type="spellStart"/>
      <w:r w:rsidRPr="00470D17">
        <w:rPr>
          <w:rFonts w:eastAsia="Times New Roman" w:cstheme="minorHAnsi"/>
          <w:color w:val="584D4D"/>
          <w:sz w:val="20"/>
          <w:szCs w:val="20"/>
        </w:rPr>
        <w:t>Wygan</w:t>
      </w:r>
      <w:r>
        <w:rPr>
          <w:rFonts w:eastAsia="Times New Roman" w:cstheme="minorHAnsi"/>
          <w:color w:val="584D4D"/>
          <w:sz w:val="20"/>
          <w:szCs w:val="20"/>
        </w:rPr>
        <w:t>t</w:t>
      </w:r>
      <w:proofErr w:type="spellEnd"/>
      <w:r>
        <w:rPr>
          <w:rFonts w:eastAsia="Times New Roman" w:cstheme="minorHAnsi"/>
          <w:color w:val="584D4D"/>
          <w:sz w:val="20"/>
          <w:szCs w:val="20"/>
        </w:rPr>
        <w:t xml:space="preserve"> and Howard Rogers.</w:t>
      </w:r>
    </w:p>
    <w:p w:rsidR="00D11174" w:rsidRPr="00470D17" w:rsidRDefault="00D11174" w:rsidP="00D11174">
      <w:pPr>
        <w:spacing w:after="0" w:line="315" w:lineRule="atLeast"/>
        <w:rPr>
          <w:rFonts w:eastAsia="Times New Roman" w:cstheme="minorHAnsi"/>
          <w:color w:val="584D4D"/>
          <w:sz w:val="20"/>
          <w:szCs w:val="20"/>
        </w:rPr>
      </w:pPr>
    </w:p>
    <w:p w:rsidR="00D11174" w:rsidRDefault="00D11174" w:rsidP="00D11174">
      <w:pPr>
        <w:spacing w:after="0" w:line="315" w:lineRule="atLeast"/>
        <w:rPr>
          <w:rFonts w:eastAsia="Times New Roman" w:cstheme="minorHAnsi"/>
          <w:color w:val="584D4D"/>
          <w:sz w:val="20"/>
          <w:szCs w:val="20"/>
        </w:rPr>
      </w:pPr>
      <w:r>
        <w:rPr>
          <w:rFonts w:eastAsia="Times New Roman" w:cstheme="minorHAnsi"/>
          <w:color w:val="584D4D"/>
          <w:sz w:val="20"/>
          <w:szCs w:val="20"/>
        </w:rPr>
        <w:t>Sandra's</w:t>
      </w:r>
      <w:r w:rsidRPr="00470D17">
        <w:rPr>
          <w:rFonts w:eastAsia="Times New Roman" w:cstheme="minorHAnsi"/>
          <w:color w:val="584D4D"/>
          <w:sz w:val="20"/>
          <w:szCs w:val="20"/>
        </w:rPr>
        <w:t xml:space="preserve"> work has been represented by major galleries in Scottsdale, Taos and Jack</w:t>
      </w:r>
      <w:r>
        <w:rPr>
          <w:rFonts w:eastAsia="Times New Roman" w:cstheme="minorHAnsi"/>
          <w:color w:val="584D4D"/>
          <w:sz w:val="20"/>
          <w:szCs w:val="20"/>
        </w:rPr>
        <w:t>son Hole, WY since 1979.  She participated in Settler's West  Gallery's</w:t>
      </w:r>
      <w:r w:rsidRPr="00470D17">
        <w:rPr>
          <w:rFonts w:eastAsia="Times New Roman" w:cstheme="minorHAnsi"/>
          <w:color w:val="584D4D"/>
          <w:sz w:val="20"/>
          <w:szCs w:val="20"/>
        </w:rPr>
        <w:t xml:space="preserve"> Am</w:t>
      </w:r>
      <w:r>
        <w:rPr>
          <w:rFonts w:eastAsia="Times New Roman" w:cstheme="minorHAnsi"/>
          <w:color w:val="584D4D"/>
          <w:sz w:val="20"/>
          <w:szCs w:val="20"/>
        </w:rPr>
        <w:t xml:space="preserve">erican Miniatures Show 1986-2015.  She has painted several commissioned portraits for private and corporate clients, including </w:t>
      </w:r>
      <w:r w:rsidRPr="00470D17">
        <w:rPr>
          <w:rFonts w:eastAsia="Times New Roman" w:cstheme="minorHAnsi"/>
          <w:color w:val="584D4D"/>
          <w:sz w:val="20"/>
          <w:szCs w:val="20"/>
        </w:rPr>
        <w:t xml:space="preserve">the </w:t>
      </w:r>
      <w:r>
        <w:rPr>
          <w:rFonts w:eastAsia="Times New Roman" w:cstheme="minorHAnsi"/>
          <w:color w:val="584D4D"/>
          <w:sz w:val="20"/>
          <w:szCs w:val="20"/>
        </w:rPr>
        <w:t xml:space="preserve">National Park Service, Washington D.C. and Denver;  and the </w:t>
      </w:r>
      <w:r w:rsidRPr="00470D17">
        <w:rPr>
          <w:rFonts w:eastAsia="Times New Roman" w:cstheme="minorHAnsi"/>
          <w:color w:val="584D4D"/>
          <w:sz w:val="20"/>
          <w:szCs w:val="20"/>
        </w:rPr>
        <w:t>United States Air Force</w:t>
      </w:r>
      <w:r>
        <w:rPr>
          <w:rFonts w:eastAsia="Times New Roman" w:cstheme="minorHAnsi"/>
          <w:color w:val="584D4D"/>
          <w:sz w:val="20"/>
          <w:szCs w:val="20"/>
        </w:rPr>
        <w:t xml:space="preserve"> Academy, Colorado Springs.  </w:t>
      </w:r>
      <w:r w:rsidRPr="00470D17">
        <w:rPr>
          <w:rFonts w:eastAsia="Times New Roman" w:cstheme="minorHAnsi"/>
          <w:color w:val="584D4D"/>
          <w:sz w:val="20"/>
          <w:szCs w:val="20"/>
        </w:rPr>
        <w:t xml:space="preserve"> Sandra was </w:t>
      </w:r>
      <w:r>
        <w:rPr>
          <w:rFonts w:eastAsia="Times New Roman" w:cstheme="minorHAnsi"/>
          <w:color w:val="584D4D"/>
          <w:sz w:val="20"/>
          <w:szCs w:val="20"/>
        </w:rPr>
        <w:t xml:space="preserve">also </w:t>
      </w:r>
      <w:r w:rsidRPr="00470D17">
        <w:rPr>
          <w:rFonts w:eastAsia="Times New Roman" w:cstheme="minorHAnsi"/>
          <w:color w:val="584D4D"/>
          <w:sz w:val="20"/>
          <w:szCs w:val="20"/>
        </w:rPr>
        <w:t>commissioned by the Western Heritage Museum in Billings, Montana to illustrate educational DVD's for the Tribal Histories Project in 2005, 2006 and 2007.  She completed three projects:  Crow Tribal Hi</w:t>
      </w:r>
      <w:r>
        <w:rPr>
          <w:rFonts w:eastAsia="Times New Roman" w:cstheme="minorHAnsi"/>
          <w:color w:val="584D4D"/>
          <w:sz w:val="20"/>
          <w:szCs w:val="20"/>
        </w:rPr>
        <w:t>story,</w:t>
      </w:r>
      <w:r w:rsidRPr="00470D17">
        <w:rPr>
          <w:rFonts w:eastAsia="Times New Roman" w:cstheme="minorHAnsi"/>
          <w:color w:val="584D4D"/>
          <w:sz w:val="20"/>
          <w:szCs w:val="20"/>
        </w:rPr>
        <w:t xml:space="preserve"> Northern Cheyenne Tribal History and Chippewa/Cree Tribal History.</w:t>
      </w:r>
    </w:p>
    <w:p w:rsidR="00D11174" w:rsidRPr="00470D17" w:rsidRDefault="00D11174" w:rsidP="00D11174">
      <w:pPr>
        <w:spacing w:after="0" w:line="315" w:lineRule="atLeast"/>
        <w:rPr>
          <w:rFonts w:eastAsia="Times New Roman" w:cstheme="minorHAnsi"/>
          <w:color w:val="584D4D"/>
          <w:sz w:val="28"/>
          <w:szCs w:val="28"/>
        </w:rPr>
      </w:pPr>
    </w:p>
    <w:p w:rsidR="00D11174" w:rsidRPr="00470D17" w:rsidRDefault="00D11174" w:rsidP="00D11174">
      <w:pPr>
        <w:spacing w:after="0" w:line="315" w:lineRule="atLeast"/>
        <w:rPr>
          <w:rFonts w:eastAsia="Times New Roman" w:cstheme="minorHAnsi"/>
          <w:color w:val="584D4D"/>
          <w:sz w:val="20"/>
          <w:szCs w:val="20"/>
        </w:rPr>
      </w:pPr>
      <w:r w:rsidRPr="00470D17">
        <w:rPr>
          <w:rFonts w:eastAsia="Times New Roman" w:cstheme="minorHAnsi"/>
          <w:color w:val="584D4D"/>
          <w:sz w:val="20"/>
          <w:szCs w:val="20"/>
        </w:rPr>
        <w:t>Sandra believes her desire to paint is God-given, and strives to capture in every painting the essence of His love and compassion for people.  It is this commitment of portraying the beauty of the human spirit on canvas that inspires her to make painting her life's work.</w:t>
      </w:r>
    </w:p>
    <w:sectPr w:rsidR="00D11174" w:rsidRPr="00470D17" w:rsidSect="00B26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1174"/>
    <w:rsid w:val="00705A97"/>
    <w:rsid w:val="007930BF"/>
    <w:rsid w:val="007A375E"/>
    <w:rsid w:val="007A7DC1"/>
    <w:rsid w:val="00A25FD6"/>
    <w:rsid w:val="00AB54EB"/>
    <w:rsid w:val="00B26510"/>
    <w:rsid w:val="00C42446"/>
    <w:rsid w:val="00D11174"/>
    <w:rsid w:val="00D2298F"/>
    <w:rsid w:val="00DA0518"/>
    <w:rsid w:val="00E16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174"/>
    <w:pPr>
      <w:spacing w:after="0" w:line="240" w:lineRule="auto"/>
    </w:pPr>
  </w:style>
  <w:style w:type="paragraph" w:styleId="BalloonText">
    <w:name w:val="Balloon Text"/>
    <w:basedOn w:val="Normal"/>
    <w:link w:val="BalloonTextChar"/>
    <w:uiPriority w:val="99"/>
    <w:semiHidden/>
    <w:unhideWhenUsed/>
    <w:rsid w:val="00D11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2016-11-16T21:07:00Z</dcterms:created>
  <dcterms:modified xsi:type="dcterms:W3CDTF">2016-11-16T21:07:00Z</dcterms:modified>
</cp:coreProperties>
</file>